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8EDD8" w14:textId="77777777" w:rsidR="00294CAB" w:rsidRPr="00294CAB" w:rsidRDefault="00294CAB" w:rsidP="003C584A">
      <w:pPr>
        <w:pStyle w:val="NormalWeb"/>
        <w:shd w:val="clear" w:color="auto" w:fill="FFFFFF"/>
        <w:spacing w:before="0" w:beforeAutospacing="0" w:after="150" w:afterAutospacing="0"/>
        <w:ind w:firstLine="720"/>
        <w:jc w:val="center"/>
        <w:rPr>
          <w:b/>
          <w:bCs/>
          <w:color w:val="333333"/>
          <w:sz w:val="28"/>
          <w:szCs w:val="28"/>
        </w:rPr>
      </w:pPr>
      <w:r>
        <w:rPr>
          <w:b/>
          <w:bCs/>
          <w:color w:val="333333"/>
          <w:sz w:val="28"/>
          <w:szCs w:val="28"/>
        </w:rPr>
        <w:t xml:space="preserve">PHÁT TRIỂN TÌNH CẢM KĨ NĂNHG XÃ HỘI “CHÀO HỎI VÀ LỄ PHÉP VỚI NGƯỜI LỚN TUỔI” CỦA CÁC CON LỚP 4 TUỔI B TRƯỜNG </w:t>
      </w:r>
      <w:r w:rsidRPr="00294CAB">
        <w:rPr>
          <w:b/>
          <w:bCs/>
          <w:color w:val="333333"/>
          <w:sz w:val="28"/>
          <w:szCs w:val="28"/>
        </w:rPr>
        <w:t>MẦM NON NGHĨA PHONG.</w:t>
      </w:r>
    </w:p>
    <w:p w14:paraId="6F39169E" w14:textId="2211C62C" w:rsidR="003C584A" w:rsidRPr="00294CAB" w:rsidRDefault="003C584A" w:rsidP="003C584A">
      <w:pPr>
        <w:pStyle w:val="NormalWeb"/>
        <w:shd w:val="clear" w:color="auto" w:fill="FFFFFF"/>
        <w:spacing w:before="0" w:beforeAutospacing="0" w:after="150" w:afterAutospacing="0"/>
        <w:ind w:firstLine="720"/>
        <w:jc w:val="both"/>
        <w:rPr>
          <w:rFonts w:ascii="Arial" w:hAnsi="Arial" w:cs="Arial"/>
          <w:i/>
          <w:iCs/>
          <w:color w:val="333333"/>
          <w:sz w:val="21"/>
          <w:szCs w:val="21"/>
        </w:rPr>
      </w:pPr>
      <w:r w:rsidRPr="00294CAB">
        <w:rPr>
          <w:i/>
          <w:iCs/>
          <w:color w:val="333333"/>
          <w:sz w:val="28"/>
          <w:szCs w:val="28"/>
        </w:rPr>
        <w:t>Trẻ thơ – Những trang giấy trắng cần được viết lên những điều tốt đẹp</w:t>
      </w:r>
    </w:p>
    <w:p w14:paraId="7C259DD0" w14:textId="77777777" w:rsidR="003C584A" w:rsidRDefault="003C584A" w:rsidP="003C584A">
      <w:pPr>
        <w:pStyle w:val="NormalWeb"/>
        <w:shd w:val="clear" w:color="auto" w:fill="FFFFFF"/>
        <w:spacing w:before="0" w:beforeAutospacing="0" w:after="150" w:afterAutospacing="0"/>
        <w:ind w:firstLine="720"/>
        <w:jc w:val="both"/>
        <w:rPr>
          <w:color w:val="333333"/>
          <w:sz w:val="28"/>
          <w:szCs w:val="28"/>
        </w:rPr>
      </w:pPr>
      <w:r>
        <w:rPr>
          <w:color w:val="333333"/>
          <w:sz w:val="28"/>
          <w:szCs w:val="28"/>
        </w:rPr>
        <w:t>Một đứa trẻ sinh ra giống như một tờ giấy trắng tinh khôi. Những gì người lớn dạy dỗ, những gì trẻ được chứng kiến và trải nghiệm sẽ in hằn lên tâm hồn non nớt ấy, định hình nên nhân cách của trẻ sau này. Vì vậy, việc giáo dục lễ giáo không phải là chuyện ngày một ngày hai, mà cần được rèn luyện từ thuở ấu thơ, duy trì liên tục và nhất quán qua các cấp học. Một nền giáo dục đúng đắn không chỉ giúp trẻ trở thành người có đạo đức mà còn góp phần xây dựng một xã hội văn minh, nhân hậu.</w:t>
      </w:r>
    </w:p>
    <w:p w14:paraId="45DDEB03" w14:textId="0B899AF7" w:rsidR="003C584A" w:rsidRDefault="003C584A" w:rsidP="003C584A">
      <w:pPr>
        <w:pStyle w:val="NormalWeb"/>
        <w:shd w:val="clear" w:color="auto" w:fill="FFFFFF"/>
        <w:spacing w:before="0" w:beforeAutospacing="0" w:after="150" w:afterAutospacing="0"/>
        <w:ind w:firstLine="720"/>
        <w:jc w:val="both"/>
        <w:rPr>
          <w:rFonts w:ascii="Arial" w:hAnsi="Arial" w:cs="Arial"/>
          <w:color w:val="333333"/>
          <w:sz w:val="21"/>
          <w:szCs w:val="21"/>
        </w:rPr>
      </w:pPr>
      <w:r>
        <w:rPr>
          <w:color w:val="333333"/>
          <w:sz w:val="28"/>
          <w:szCs w:val="28"/>
        </w:rPr>
        <w:t xml:space="preserve">- Đầu năm học là thời gian các con bắt đầu  một năm học mới, trẻ từ 3 tuổi lên 4 tuổi với nhiều bỡ ngỡ lạ lẫm,trẻ bắt đầu quay lại với các hoạt động một ngày ở trường,vì thế  các bé lớp 4 tuổi B trường mầm non Nghĩa Phong đã được học </w:t>
      </w:r>
      <w:r w:rsidR="00227C9A">
        <w:rPr>
          <w:color w:val="333333"/>
          <w:sz w:val="28"/>
          <w:szCs w:val="28"/>
        </w:rPr>
        <w:t>“Giáo dục lễ giáo”</w:t>
      </w:r>
    </w:p>
    <w:p w14:paraId="3948D0CB" w14:textId="4C1F8D2B" w:rsidR="003C584A" w:rsidRPr="002B082A" w:rsidRDefault="00227C9A" w:rsidP="003C584A">
      <w:pPr>
        <w:pStyle w:val="NormalWeb"/>
        <w:shd w:val="clear" w:color="auto" w:fill="FFFFFF"/>
        <w:spacing w:before="0" w:beforeAutospacing="0" w:after="150" w:afterAutospacing="0"/>
        <w:ind w:firstLine="720"/>
        <w:jc w:val="both"/>
        <w:rPr>
          <w:rFonts w:ascii="Arial" w:hAnsi="Arial" w:cs="Arial"/>
          <w:b/>
          <w:bCs/>
          <w:color w:val="333333"/>
          <w:sz w:val="21"/>
          <w:szCs w:val="21"/>
        </w:rPr>
      </w:pPr>
      <w:r w:rsidRPr="002B082A">
        <w:rPr>
          <w:b/>
          <w:bCs/>
          <w:color w:val="333333"/>
          <w:sz w:val="28"/>
          <w:szCs w:val="28"/>
        </w:rPr>
        <w:t>*</w:t>
      </w:r>
      <w:r w:rsidR="003C584A" w:rsidRPr="002B082A">
        <w:rPr>
          <w:b/>
          <w:bCs/>
          <w:color w:val="333333"/>
          <w:sz w:val="28"/>
          <w:szCs w:val="28"/>
        </w:rPr>
        <w:t>. Dạy trẻ thói quen chào hỏi</w:t>
      </w:r>
    </w:p>
    <w:p w14:paraId="397EBCDC" w14:textId="77777777" w:rsidR="003C584A" w:rsidRDefault="003C584A" w:rsidP="003C584A">
      <w:pPr>
        <w:pStyle w:val="NormalWeb"/>
        <w:shd w:val="clear" w:color="auto" w:fill="FFFFFF"/>
        <w:spacing w:before="0" w:beforeAutospacing="0" w:after="150" w:afterAutospacing="0"/>
        <w:ind w:firstLine="720"/>
        <w:jc w:val="both"/>
        <w:rPr>
          <w:color w:val="333333"/>
          <w:sz w:val="28"/>
          <w:szCs w:val="28"/>
        </w:rPr>
      </w:pPr>
      <w:r>
        <w:rPr>
          <w:color w:val="333333"/>
          <w:sz w:val="28"/>
          <w:szCs w:val="28"/>
        </w:rPr>
        <w:t>Lời chào không chỉ là một phép lịch sự đơn thuần mà còn thể hiện sự tôn trọng đối với người khác. Khi gặp ông bà, cha mẹ, thầy cô, trẻ cần biết cúi đầu chào một cách lễ phép. Ví dụ, khi gặp ông bà, trẻ cần khoanh tay lễ phép: </w:t>
      </w:r>
      <w:r>
        <w:rPr>
          <w:b/>
          <w:bCs/>
          <w:color w:val="333333"/>
          <w:sz w:val="28"/>
          <w:szCs w:val="28"/>
        </w:rPr>
        <w:t>“Con chào ông ạ! Con chào bà ạ!”</w:t>
      </w:r>
      <w:r>
        <w:rPr>
          <w:color w:val="333333"/>
          <w:sz w:val="28"/>
          <w:szCs w:val="28"/>
        </w:rPr>
        <w:t>. Những thói quen này không thể tự nhiên mà có, người lớn cần kiên trì nhắc nhở và làm gương cho trẻ. Nếu ngay cả phụ huynh cũng xem nhẹ điều này, trẻ sẽ không nhận thức được tầm quan trọng của lễ phép.</w:t>
      </w:r>
    </w:p>
    <w:p w14:paraId="721884C0" w14:textId="31A9BC93" w:rsidR="002B082A" w:rsidRDefault="000E6CB3" w:rsidP="002B082A">
      <w:pPr>
        <w:pStyle w:val="NormalWeb"/>
        <w:shd w:val="clear" w:color="auto" w:fill="FFFFFF"/>
        <w:spacing w:before="0" w:beforeAutospacing="0" w:after="150" w:afterAutospacing="0"/>
        <w:ind w:firstLine="720"/>
        <w:jc w:val="both"/>
        <w:rPr>
          <w:rFonts w:ascii="Arial" w:hAnsi="Arial" w:cs="Arial"/>
          <w:color w:val="333333"/>
          <w:sz w:val="21"/>
          <w:szCs w:val="21"/>
        </w:rPr>
      </w:pPr>
      <w:r w:rsidRPr="000E6CB3">
        <w:rPr>
          <w:rFonts w:ascii="Arial" w:hAnsi="Arial" w:cs="Arial"/>
          <w:noProof/>
          <w:color w:val="333333"/>
          <w:sz w:val="21"/>
          <w:szCs w:val="21"/>
        </w:rPr>
        <w:drawing>
          <wp:inline distT="0" distB="0" distL="0" distR="0" wp14:anchorId="15770326" wp14:editId="237383C5">
            <wp:extent cx="5143500" cy="3305175"/>
            <wp:effectExtent l="0" t="0" r="0" b="9525"/>
            <wp:docPr id="168367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7198" name=""/>
                    <pic:cNvPicPr/>
                  </pic:nvPicPr>
                  <pic:blipFill>
                    <a:blip r:embed="rId4"/>
                    <a:stretch>
                      <a:fillRect/>
                    </a:stretch>
                  </pic:blipFill>
                  <pic:spPr>
                    <a:xfrm>
                      <a:off x="0" y="0"/>
                      <a:ext cx="5143500" cy="3305175"/>
                    </a:xfrm>
                    <a:prstGeom prst="rect">
                      <a:avLst/>
                    </a:prstGeom>
                  </pic:spPr>
                </pic:pic>
              </a:graphicData>
            </a:graphic>
          </wp:inline>
        </w:drawing>
      </w:r>
    </w:p>
    <w:p w14:paraId="1CDE92A6" w14:textId="5F07D2D0" w:rsidR="002B082A" w:rsidRPr="002B082A" w:rsidRDefault="002B082A" w:rsidP="002B082A">
      <w:pPr>
        <w:pStyle w:val="NormalWeb"/>
        <w:shd w:val="clear" w:color="auto" w:fill="FFFFFF"/>
        <w:spacing w:before="0" w:beforeAutospacing="0" w:after="150" w:afterAutospacing="0"/>
        <w:ind w:firstLine="720"/>
        <w:jc w:val="center"/>
        <w:rPr>
          <w:i/>
          <w:iCs/>
          <w:color w:val="333333"/>
          <w:sz w:val="28"/>
          <w:szCs w:val="28"/>
        </w:rPr>
      </w:pPr>
      <w:r w:rsidRPr="002B082A">
        <w:rPr>
          <w:i/>
          <w:iCs/>
          <w:color w:val="333333"/>
          <w:sz w:val="28"/>
          <w:szCs w:val="28"/>
        </w:rPr>
        <w:t>Hình  ảnh cô giáo hướng dẫn trẻ cách chào hỏi.</w:t>
      </w:r>
    </w:p>
    <w:p w14:paraId="304916D0" w14:textId="7A727965" w:rsidR="000E6CB3" w:rsidRDefault="000E6CB3" w:rsidP="002B082A">
      <w:pPr>
        <w:pStyle w:val="NormalWeb"/>
        <w:shd w:val="clear" w:color="auto" w:fill="FFFFFF"/>
        <w:spacing w:before="0" w:beforeAutospacing="0" w:after="150" w:afterAutospacing="0"/>
        <w:ind w:firstLine="284"/>
        <w:jc w:val="both"/>
        <w:rPr>
          <w:rFonts w:ascii="Arial" w:hAnsi="Arial" w:cs="Arial"/>
          <w:color w:val="333333"/>
          <w:sz w:val="21"/>
          <w:szCs w:val="21"/>
        </w:rPr>
      </w:pPr>
      <w:r w:rsidRPr="000E6CB3">
        <w:rPr>
          <w:rFonts w:ascii="Arial" w:hAnsi="Arial" w:cs="Arial"/>
          <w:noProof/>
          <w:color w:val="333333"/>
          <w:sz w:val="21"/>
          <w:szCs w:val="21"/>
        </w:rPr>
        <w:lastRenderedPageBreak/>
        <w:drawing>
          <wp:inline distT="0" distB="0" distL="0" distR="0" wp14:anchorId="14A813DA" wp14:editId="735093B6">
            <wp:extent cx="5524500" cy="3629025"/>
            <wp:effectExtent l="0" t="0" r="0" b="9525"/>
            <wp:docPr id="66408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84543" name=""/>
                    <pic:cNvPicPr/>
                  </pic:nvPicPr>
                  <pic:blipFill>
                    <a:blip r:embed="rId5"/>
                    <a:stretch>
                      <a:fillRect/>
                    </a:stretch>
                  </pic:blipFill>
                  <pic:spPr>
                    <a:xfrm>
                      <a:off x="0" y="0"/>
                      <a:ext cx="5524500" cy="3629025"/>
                    </a:xfrm>
                    <a:prstGeom prst="rect">
                      <a:avLst/>
                    </a:prstGeom>
                  </pic:spPr>
                </pic:pic>
              </a:graphicData>
            </a:graphic>
          </wp:inline>
        </w:drawing>
      </w:r>
    </w:p>
    <w:p w14:paraId="7C2A9708" w14:textId="1EA6D71E" w:rsidR="00294CAB" w:rsidRDefault="002B082A" w:rsidP="002B082A">
      <w:pPr>
        <w:pStyle w:val="NormalWeb"/>
        <w:shd w:val="clear" w:color="auto" w:fill="FFFFFF"/>
        <w:spacing w:before="0" w:beforeAutospacing="0" w:after="150" w:afterAutospacing="0"/>
        <w:ind w:firstLine="284"/>
        <w:jc w:val="both"/>
        <w:rPr>
          <w:rFonts w:ascii="Arial" w:hAnsi="Arial" w:cs="Arial"/>
          <w:color w:val="333333"/>
          <w:sz w:val="21"/>
          <w:szCs w:val="21"/>
        </w:rPr>
      </w:pPr>
      <w:r w:rsidRPr="002B082A">
        <w:rPr>
          <w:rFonts w:ascii="Arial" w:hAnsi="Arial" w:cs="Arial"/>
          <w:color w:val="333333"/>
          <w:sz w:val="21"/>
          <w:szCs w:val="21"/>
        </w:rPr>
        <w:drawing>
          <wp:inline distT="0" distB="0" distL="0" distR="0" wp14:anchorId="01976D73" wp14:editId="3E77A870">
            <wp:extent cx="5534025" cy="4581525"/>
            <wp:effectExtent l="0" t="0" r="9525" b="9525"/>
            <wp:docPr id="153666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65739" name=""/>
                    <pic:cNvPicPr/>
                  </pic:nvPicPr>
                  <pic:blipFill>
                    <a:blip r:embed="rId6"/>
                    <a:stretch>
                      <a:fillRect/>
                    </a:stretch>
                  </pic:blipFill>
                  <pic:spPr>
                    <a:xfrm>
                      <a:off x="0" y="0"/>
                      <a:ext cx="5534025" cy="4581525"/>
                    </a:xfrm>
                    <a:prstGeom prst="rect">
                      <a:avLst/>
                    </a:prstGeom>
                  </pic:spPr>
                </pic:pic>
              </a:graphicData>
            </a:graphic>
          </wp:inline>
        </w:drawing>
      </w:r>
    </w:p>
    <w:p w14:paraId="4192EE1F" w14:textId="48D75D65" w:rsidR="002B082A" w:rsidRDefault="002B082A" w:rsidP="003C584A">
      <w:pPr>
        <w:pStyle w:val="NormalWeb"/>
        <w:shd w:val="clear" w:color="auto" w:fill="FFFFFF"/>
        <w:spacing w:before="0" w:beforeAutospacing="0" w:after="150" w:afterAutospacing="0"/>
        <w:ind w:firstLine="720"/>
        <w:jc w:val="both"/>
        <w:rPr>
          <w:rFonts w:ascii="Arial" w:hAnsi="Arial" w:cs="Arial"/>
          <w:color w:val="333333"/>
          <w:sz w:val="21"/>
          <w:szCs w:val="21"/>
        </w:rPr>
      </w:pPr>
      <w:r w:rsidRPr="002B082A">
        <w:rPr>
          <w:rFonts w:ascii="Arial" w:hAnsi="Arial" w:cs="Arial"/>
          <w:color w:val="333333"/>
          <w:sz w:val="21"/>
          <w:szCs w:val="21"/>
        </w:rPr>
        <w:lastRenderedPageBreak/>
        <w:drawing>
          <wp:inline distT="0" distB="0" distL="0" distR="0" wp14:anchorId="0926BAE5" wp14:editId="37DA88AD">
            <wp:extent cx="5543550" cy="3619500"/>
            <wp:effectExtent l="0" t="0" r="0" b="0"/>
            <wp:docPr id="24436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68656" name=""/>
                    <pic:cNvPicPr/>
                  </pic:nvPicPr>
                  <pic:blipFill>
                    <a:blip r:embed="rId7"/>
                    <a:stretch>
                      <a:fillRect/>
                    </a:stretch>
                  </pic:blipFill>
                  <pic:spPr>
                    <a:xfrm>
                      <a:off x="0" y="0"/>
                      <a:ext cx="5543550" cy="3619500"/>
                    </a:xfrm>
                    <a:prstGeom prst="rect">
                      <a:avLst/>
                    </a:prstGeom>
                  </pic:spPr>
                </pic:pic>
              </a:graphicData>
            </a:graphic>
          </wp:inline>
        </w:drawing>
      </w:r>
    </w:p>
    <w:p w14:paraId="103B23EB" w14:textId="47FFC27E" w:rsidR="002B082A" w:rsidRDefault="002B082A" w:rsidP="002B082A">
      <w:pPr>
        <w:pStyle w:val="NormalWeb"/>
        <w:shd w:val="clear" w:color="auto" w:fill="FFFFFF"/>
        <w:spacing w:before="0" w:beforeAutospacing="0" w:after="150" w:afterAutospacing="0"/>
        <w:ind w:firstLine="720"/>
        <w:jc w:val="center"/>
        <w:rPr>
          <w:i/>
          <w:iCs/>
          <w:color w:val="333333"/>
          <w:sz w:val="28"/>
          <w:szCs w:val="28"/>
        </w:rPr>
      </w:pPr>
      <w:r w:rsidRPr="002B082A">
        <w:rPr>
          <w:i/>
          <w:iCs/>
          <w:color w:val="333333"/>
          <w:sz w:val="28"/>
          <w:szCs w:val="28"/>
        </w:rPr>
        <w:t>Hình ảnh các bé thực hành chào hỏi lễ phép.</w:t>
      </w:r>
    </w:p>
    <w:p w14:paraId="3C3E95A6" w14:textId="77777777" w:rsidR="004C656B" w:rsidRPr="002B082A" w:rsidRDefault="004C656B" w:rsidP="002B082A">
      <w:pPr>
        <w:pStyle w:val="NormalWeb"/>
        <w:shd w:val="clear" w:color="auto" w:fill="FFFFFF"/>
        <w:spacing w:before="0" w:beforeAutospacing="0" w:after="150" w:afterAutospacing="0"/>
        <w:ind w:firstLine="720"/>
        <w:jc w:val="center"/>
        <w:rPr>
          <w:i/>
          <w:iCs/>
          <w:color w:val="333333"/>
          <w:sz w:val="28"/>
          <w:szCs w:val="28"/>
        </w:rPr>
      </w:pPr>
    </w:p>
    <w:p w14:paraId="1A6B33EA" w14:textId="5187004D" w:rsidR="002B082A" w:rsidRDefault="002B082A" w:rsidP="003C584A">
      <w:pPr>
        <w:pStyle w:val="NormalWeb"/>
        <w:shd w:val="clear" w:color="auto" w:fill="FFFFFF"/>
        <w:spacing w:before="0" w:beforeAutospacing="0" w:after="150" w:afterAutospacing="0"/>
        <w:ind w:firstLine="720"/>
        <w:jc w:val="both"/>
        <w:rPr>
          <w:rFonts w:ascii="Arial" w:hAnsi="Arial" w:cs="Arial"/>
          <w:color w:val="333333"/>
          <w:sz w:val="21"/>
          <w:szCs w:val="21"/>
        </w:rPr>
      </w:pPr>
      <w:r w:rsidRPr="002B082A">
        <w:rPr>
          <w:rFonts w:ascii="Arial" w:hAnsi="Arial" w:cs="Arial"/>
          <w:color w:val="333333"/>
          <w:sz w:val="21"/>
          <w:szCs w:val="21"/>
        </w:rPr>
        <w:drawing>
          <wp:inline distT="0" distB="0" distL="0" distR="0" wp14:anchorId="43235B6B" wp14:editId="2A9556AD">
            <wp:extent cx="5505450" cy="3895725"/>
            <wp:effectExtent l="0" t="0" r="0" b="9525"/>
            <wp:docPr id="52671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15747" name=""/>
                    <pic:cNvPicPr/>
                  </pic:nvPicPr>
                  <pic:blipFill>
                    <a:blip r:embed="rId8"/>
                    <a:stretch>
                      <a:fillRect/>
                    </a:stretch>
                  </pic:blipFill>
                  <pic:spPr>
                    <a:xfrm>
                      <a:off x="0" y="0"/>
                      <a:ext cx="5505450" cy="3895725"/>
                    </a:xfrm>
                    <a:prstGeom prst="rect">
                      <a:avLst/>
                    </a:prstGeom>
                  </pic:spPr>
                </pic:pic>
              </a:graphicData>
            </a:graphic>
          </wp:inline>
        </w:drawing>
      </w:r>
    </w:p>
    <w:p w14:paraId="7AB965A9" w14:textId="3EE856BE" w:rsidR="004C656B" w:rsidRPr="004C656B" w:rsidRDefault="002B082A" w:rsidP="004C656B">
      <w:pPr>
        <w:pStyle w:val="NormalWeb"/>
        <w:shd w:val="clear" w:color="auto" w:fill="FFFFFF"/>
        <w:spacing w:before="0" w:beforeAutospacing="0" w:after="150" w:afterAutospacing="0"/>
        <w:ind w:firstLine="720"/>
        <w:jc w:val="center"/>
        <w:rPr>
          <w:b/>
          <w:bCs/>
          <w:i/>
          <w:iCs/>
          <w:color w:val="333333"/>
          <w:sz w:val="28"/>
          <w:szCs w:val="28"/>
        </w:rPr>
      </w:pPr>
      <w:r w:rsidRPr="002B082A">
        <w:rPr>
          <w:b/>
          <w:bCs/>
          <w:i/>
          <w:iCs/>
          <w:color w:val="333333"/>
          <w:sz w:val="28"/>
          <w:szCs w:val="28"/>
        </w:rPr>
        <w:t>Hình ảnh.Bé chào cô giáo khi đến lớp</w:t>
      </w:r>
      <w:r w:rsidR="004C656B">
        <w:rPr>
          <w:b/>
          <w:bCs/>
          <w:i/>
          <w:iCs/>
          <w:color w:val="333333"/>
          <w:sz w:val="28"/>
          <w:szCs w:val="28"/>
        </w:rPr>
        <w:t>.</w:t>
      </w:r>
      <w:r w:rsidR="00227C9A" w:rsidRPr="002B082A">
        <w:rPr>
          <w:b/>
          <w:bCs/>
          <w:color w:val="333333"/>
          <w:sz w:val="28"/>
          <w:szCs w:val="28"/>
        </w:rPr>
        <w:t xml:space="preserve">      </w:t>
      </w:r>
    </w:p>
    <w:p w14:paraId="4E20234E" w14:textId="11BF80B5" w:rsidR="003C584A" w:rsidRPr="002B082A" w:rsidRDefault="00227C9A" w:rsidP="00227C9A">
      <w:pPr>
        <w:pStyle w:val="NormalWeb"/>
        <w:shd w:val="clear" w:color="auto" w:fill="FFFFFF"/>
        <w:spacing w:before="0" w:beforeAutospacing="0" w:after="150" w:afterAutospacing="0"/>
        <w:jc w:val="both"/>
        <w:rPr>
          <w:rFonts w:ascii="Arial" w:hAnsi="Arial" w:cs="Arial"/>
          <w:b/>
          <w:bCs/>
          <w:color w:val="333333"/>
          <w:sz w:val="21"/>
          <w:szCs w:val="21"/>
        </w:rPr>
      </w:pPr>
      <w:r w:rsidRPr="002B082A">
        <w:rPr>
          <w:b/>
          <w:bCs/>
          <w:color w:val="333333"/>
          <w:sz w:val="28"/>
          <w:szCs w:val="28"/>
        </w:rPr>
        <w:lastRenderedPageBreak/>
        <w:t>*</w:t>
      </w:r>
      <w:r w:rsidR="003C584A" w:rsidRPr="002B082A">
        <w:rPr>
          <w:b/>
          <w:bCs/>
          <w:color w:val="333333"/>
          <w:sz w:val="28"/>
          <w:szCs w:val="28"/>
        </w:rPr>
        <w:t>. Dạy trẻ nói lời “Cảm ơn” và “Xin lỗi”</w:t>
      </w:r>
    </w:p>
    <w:p w14:paraId="7113A282" w14:textId="194E4DA4" w:rsidR="000E6CB3" w:rsidRPr="000E6CB3" w:rsidRDefault="003C584A" w:rsidP="000E6CB3">
      <w:pPr>
        <w:pStyle w:val="NormalWeb"/>
        <w:shd w:val="clear" w:color="auto" w:fill="FFFFFF"/>
        <w:spacing w:before="0" w:beforeAutospacing="0" w:after="150" w:afterAutospacing="0"/>
        <w:ind w:firstLine="720"/>
        <w:jc w:val="both"/>
        <w:rPr>
          <w:color w:val="333333"/>
          <w:sz w:val="28"/>
          <w:szCs w:val="28"/>
        </w:rPr>
      </w:pPr>
      <w:r>
        <w:rPr>
          <w:color w:val="333333"/>
          <w:sz w:val="28"/>
          <w:szCs w:val="28"/>
        </w:rPr>
        <w:t>Biết cảm ơn khi nhận được sự giúp đỡ, biết xin lỗi khi mắc lỗi là dấu hiệu của một con người có văn hóa. Thế nhưng, trẻ sẽ không tự biết nói những lời này nếu không được người lớn hướng dẫn. Khi chúng ta nhờ trẻ làm việc gì, hãy nói “Cảm ơn con nhé!” để trẻ hiểu rằng sự biết ơn là điều quan trọng. Khi vô tình làm điều gì không đúng với trẻ, chính cha mẹ cũng nên nói lời “Xin lỗi con nhé!”, điều này sẽ giúp trẻ học được cách tôn trọng người khác.</w:t>
      </w:r>
    </w:p>
    <w:p w14:paraId="46DC7DE3" w14:textId="53A5EF68" w:rsidR="003C584A" w:rsidRPr="004C656B" w:rsidRDefault="00227C9A" w:rsidP="004C656B">
      <w:pPr>
        <w:pStyle w:val="NormalWeb"/>
        <w:shd w:val="clear" w:color="auto" w:fill="FFFFFF"/>
        <w:spacing w:before="0" w:beforeAutospacing="0" w:after="150" w:afterAutospacing="0"/>
        <w:jc w:val="both"/>
        <w:rPr>
          <w:rFonts w:ascii="Arial" w:hAnsi="Arial" w:cs="Arial"/>
          <w:b/>
          <w:bCs/>
          <w:color w:val="333333"/>
          <w:sz w:val="21"/>
          <w:szCs w:val="21"/>
        </w:rPr>
      </w:pPr>
      <w:r>
        <w:rPr>
          <w:color w:val="333333"/>
          <w:sz w:val="28"/>
          <w:szCs w:val="28"/>
        </w:rPr>
        <w:t>*</w:t>
      </w:r>
      <w:r w:rsidR="003C584A" w:rsidRPr="00227C9A">
        <w:rPr>
          <w:color w:val="333333"/>
          <w:sz w:val="28"/>
          <w:szCs w:val="28"/>
        </w:rPr>
        <w:t xml:space="preserve">. </w:t>
      </w:r>
      <w:r w:rsidR="003C584A" w:rsidRPr="004C656B">
        <w:rPr>
          <w:b/>
          <w:bCs/>
          <w:color w:val="333333"/>
          <w:sz w:val="28"/>
          <w:szCs w:val="28"/>
        </w:rPr>
        <w:t>Dạy trẻ biết yêu thương, nhường nhịn và kính trọng người lớn</w:t>
      </w:r>
    </w:p>
    <w:p w14:paraId="13D6576B" w14:textId="77777777" w:rsidR="003C584A" w:rsidRDefault="003C584A" w:rsidP="003C584A">
      <w:pPr>
        <w:pStyle w:val="NormalWeb"/>
        <w:shd w:val="clear" w:color="auto" w:fill="FFFFFF"/>
        <w:spacing w:before="0" w:beforeAutospacing="0" w:after="150" w:afterAutospacing="0"/>
        <w:ind w:firstLine="720"/>
        <w:jc w:val="both"/>
        <w:rPr>
          <w:color w:val="333333"/>
          <w:sz w:val="28"/>
          <w:szCs w:val="28"/>
        </w:rPr>
      </w:pPr>
      <w:r>
        <w:rPr>
          <w:color w:val="333333"/>
          <w:sz w:val="28"/>
          <w:szCs w:val="28"/>
        </w:rPr>
        <w:t xml:space="preserve">Trẻ nhỏ rất dễ hình thành tính ích kỷ nếu không được hướng dẫn đúng cách. Dạy trẻ biết nhường nhịn em nhỏ, không tranh giành đồ chơi, không đánh bạn là điều quan trọng. Đối với người lớn, trẻ cần biết nói chuyện có dạ, thưa, biết cúi đầu khi đi qua người lớn. Khi nhận đồ từ người khác, trẻ nên nhận bằng hai tay để thể hiện sự trân </w:t>
      </w:r>
      <w:r w:rsidRPr="00227C9A">
        <w:rPr>
          <w:color w:val="333333"/>
          <w:sz w:val="28"/>
          <w:szCs w:val="28"/>
        </w:rPr>
        <w:t>trọng.</w:t>
      </w:r>
    </w:p>
    <w:p w14:paraId="1ED74DE2" w14:textId="3A747849" w:rsidR="000E6CB3" w:rsidRDefault="000E6CB3" w:rsidP="004C656B">
      <w:pPr>
        <w:pStyle w:val="NormalWeb"/>
        <w:shd w:val="clear" w:color="auto" w:fill="FFFFFF"/>
        <w:tabs>
          <w:tab w:val="left" w:pos="709"/>
        </w:tabs>
        <w:spacing w:before="0" w:beforeAutospacing="0" w:after="150" w:afterAutospacing="0"/>
        <w:ind w:firstLine="142"/>
        <w:jc w:val="both"/>
        <w:rPr>
          <w:color w:val="333333"/>
          <w:sz w:val="28"/>
          <w:szCs w:val="28"/>
        </w:rPr>
      </w:pPr>
      <w:r w:rsidRPr="000E6CB3">
        <w:rPr>
          <w:noProof/>
          <w:color w:val="333333"/>
          <w:sz w:val="28"/>
          <w:szCs w:val="28"/>
        </w:rPr>
        <w:drawing>
          <wp:inline distT="0" distB="0" distL="0" distR="0" wp14:anchorId="21374909" wp14:editId="11CD6633">
            <wp:extent cx="5981700" cy="5095875"/>
            <wp:effectExtent l="0" t="0" r="0" b="9525"/>
            <wp:docPr id="87184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45248" name=""/>
                    <pic:cNvPicPr/>
                  </pic:nvPicPr>
                  <pic:blipFill>
                    <a:blip r:embed="rId9"/>
                    <a:stretch>
                      <a:fillRect/>
                    </a:stretch>
                  </pic:blipFill>
                  <pic:spPr>
                    <a:xfrm>
                      <a:off x="0" y="0"/>
                      <a:ext cx="5981700" cy="5095875"/>
                    </a:xfrm>
                    <a:prstGeom prst="rect">
                      <a:avLst/>
                    </a:prstGeom>
                  </pic:spPr>
                </pic:pic>
              </a:graphicData>
            </a:graphic>
          </wp:inline>
        </w:drawing>
      </w:r>
    </w:p>
    <w:p w14:paraId="16FA78F1" w14:textId="5B446575" w:rsidR="002B082A" w:rsidRDefault="002B082A" w:rsidP="004C656B">
      <w:pPr>
        <w:pStyle w:val="NormalWeb"/>
        <w:shd w:val="clear" w:color="auto" w:fill="FFFFFF"/>
        <w:spacing w:before="0" w:beforeAutospacing="0" w:after="150" w:afterAutospacing="0"/>
        <w:jc w:val="both"/>
        <w:rPr>
          <w:color w:val="333333"/>
          <w:sz w:val="28"/>
          <w:szCs w:val="28"/>
        </w:rPr>
      </w:pPr>
      <w:r w:rsidRPr="002B082A">
        <w:rPr>
          <w:color w:val="333333"/>
          <w:sz w:val="28"/>
          <w:szCs w:val="28"/>
        </w:rPr>
        <w:lastRenderedPageBreak/>
        <w:drawing>
          <wp:inline distT="0" distB="0" distL="0" distR="0" wp14:anchorId="69F52373" wp14:editId="5F8B257F">
            <wp:extent cx="5781675" cy="3438525"/>
            <wp:effectExtent l="0" t="0" r="9525" b="9525"/>
            <wp:docPr id="93813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33865" name=""/>
                    <pic:cNvPicPr/>
                  </pic:nvPicPr>
                  <pic:blipFill>
                    <a:blip r:embed="rId10"/>
                    <a:stretch>
                      <a:fillRect/>
                    </a:stretch>
                  </pic:blipFill>
                  <pic:spPr>
                    <a:xfrm>
                      <a:off x="0" y="0"/>
                      <a:ext cx="5781675" cy="3438525"/>
                    </a:xfrm>
                    <a:prstGeom prst="rect">
                      <a:avLst/>
                    </a:prstGeom>
                  </pic:spPr>
                </pic:pic>
              </a:graphicData>
            </a:graphic>
          </wp:inline>
        </w:drawing>
      </w:r>
    </w:p>
    <w:p w14:paraId="05DF1A41" w14:textId="3003F98F" w:rsidR="000E6CB3" w:rsidRPr="002B082A" w:rsidRDefault="002B082A" w:rsidP="002B082A">
      <w:pPr>
        <w:pStyle w:val="NormalWeb"/>
        <w:shd w:val="clear" w:color="auto" w:fill="FFFFFF"/>
        <w:spacing w:before="0" w:beforeAutospacing="0" w:after="150" w:afterAutospacing="0"/>
        <w:ind w:firstLine="720"/>
        <w:jc w:val="center"/>
        <w:rPr>
          <w:i/>
          <w:iCs/>
          <w:color w:val="333333"/>
          <w:sz w:val="28"/>
          <w:szCs w:val="28"/>
        </w:rPr>
      </w:pPr>
      <w:r w:rsidRPr="002B082A">
        <w:rPr>
          <w:i/>
          <w:iCs/>
          <w:color w:val="333333"/>
          <w:sz w:val="28"/>
          <w:szCs w:val="28"/>
        </w:rPr>
        <w:t>Hình ảnh các bé đóng vai biết nói lời cảm ơn khi nhận được quà</w:t>
      </w:r>
    </w:p>
    <w:p w14:paraId="20E45134" w14:textId="782A713F" w:rsidR="003C584A" w:rsidRPr="004C656B" w:rsidRDefault="00227C9A" w:rsidP="003C584A">
      <w:pPr>
        <w:pStyle w:val="NormalWeb"/>
        <w:shd w:val="clear" w:color="auto" w:fill="FFFFFF"/>
        <w:spacing w:before="0" w:beforeAutospacing="0" w:after="150" w:afterAutospacing="0"/>
        <w:ind w:firstLine="720"/>
        <w:jc w:val="both"/>
        <w:rPr>
          <w:rFonts w:ascii="Arial" w:hAnsi="Arial" w:cs="Arial"/>
          <w:b/>
          <w:bCs/>
          <w:color w:val="333333"/>
          <w:sz w:val="21"/>
          <w:szCs w:val="21"/>
        </w:rPr>
      </w:pPr>
      <w:r w:rsidRPr="004C656B">
        <w:rPr>
          <w:b/>
          <w:bCs/>
          <w:color w:val="333333"/>
          <w:sz w:val="28"/>
          <w:szCs w:val="28"/>
        </w:rPr>
        <w:t>*.</w:t>
      </w:r>
      <w:r w:rsidR="003C584A" w:rsidRPr="004C656B">
        <w:rPr>
          <w:b/>
          <w:bCs/>
          <w:color w:val="333333"/>
          <w:sz w:val="28"/>
          <w:szCs w:val="28"/>
        </w:rPr>
        <w:t xml:space="preserve"> Dạy trẻ chơi hòa đồng, không bắt nạt bạn bè</w:t>
      </w:r>
      <w:r w:rsidR="004C656B">
        <w:rPr>
          <w:b/>
          <w:bCs/>
          <w:color w:val="333333"/>
          <w:sz w:val="28"/>
          <w:szCs w:val="28"/>
        </w:rPr>
        <w:t>.</w:t>
      </w:r>
    </w:p>
    <w:p w14:paraId="720C0D9B" w14:textId="77777777" w:rsidR="003C584A" w:rsidRDefault="003C584A" w:rsidP="003C584A">
      <w:pPr>
        <w:pStyle w:val="NormalWeb"/>
        <w:shd w:val="clear" w:color="auto" w:fill="FFFFFF"/>
        <w:spacing w:before="0" w:beforeAutospacing="0" w:after="150" w:afterAutospacing="0"/>
        <w:ind w:firstLine="720"/>
        <w:jc w:val="both"/>
        <w:rPr>
          <w:color w:val="333333"/>
          <w:sz w:val="28"/>
          <w:szCs w:val="28"/>
        </w:rPr>
      </w:pPr>
      <w:r>
        <w:rPr>
          <w:color w:val="333333"/>
          <w:sz w:val="28"/>
          <w:szCs w:val="28"/>
        </w:rPr>
        <w:t>Ở độ tuổi mầm non, trẻ bắt đầu hình thành cách ứng xử với những người xung quanh. Cha mẹ và giáo viên cần giúp trẻ hiểu rằng bạn bè là để yêu thương, sẻ chia, chứ không phải để tranh giành hay bắt nạt. Một môi trường giáo dục lành mạnh sẽ giúp trẻ phát triển nhân cách đúng đắn.</w:t>
      </w:r>
    </w:p>
    <w:p w14:paraId="2406FCC5" w14:textId="1E76D4A2" w:rsidR="000E6CB3" w:rsidRDefault="000E6CB3" w:rsidP="003C584A">
      <w:pPr>
        <w:pStyle w:val="NormalWeb"/>
        <w:shd w:val="clear" w:color="auto" w:fill="FFFFFF"/>
        <w:spacing w:before="0" w:beforeAutospacing="0" w:after="150" w:afterAutospacing="0"/>
        <w:ind w:firstLine="720"/>
        <w:jc w:val="both"/>
        <w:rPr>
          <w:rFonts w:ascii="Arial" w:hAnsi="Arial" w:cs="Arial"/>
          <w:color w:val="333333"/>
          <w:sz w:val="21"/>
          <w:szCs w:val="21"/>
        </w:rPr>
      </w:pPr>
      <w:r w:rsidRPr="000E6CB3">
        <w:rPr>
          <w:rFonts w:ascii="Arial" w:hAnsi="Arial" w:cs="Arial"/>
          <w:noProof/>
          <w:color w:val="333333"/>
          <w:sz w:val="21"/>
          <w:szCs w:val="21"/>
        </w:rPr>
        <w:drawing>
          <wp:inline distT="0" distB="0" distL="0" distR="0" wp14:anchorId="4FC8109C" wp14:editId="583471E5">
            <wp:extent cx="5048250" cy="2943225"/>
            <wp:effectExtent l="0" t="0" r="0" b="9525"/>
            <wp:docPr id="1699353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53198" name=""/>
                    <pic:cNvPicPr/>
                  </pic:nvPicPr>
                  <pic:blipFill>
                    <a:blip r:embed="rId11"/>
                    <a:stretch>
                      <a:fillRect/>
                    </a:stretch>
                  </pic:blipFill>
                  <pic:spPr>
                    <a:xfrm>
                      <a:off x="0" y="0"/>
                      <a:ext cx="5048250" cy="2943225"/>
                    </a:xfrm>
                    <a:prstGeom prst="rect">
                      <a:avLst/>
                    </a:prstGeom>
                  </pic:spPr>
                </pic:pic>
              </a:graphicData>
            </a:graphic>
          </wp:inline>
        </w:drawing>
      </w:r>
    </w:p>
    <w:p w14:paraId="5372EBB8" w14:textId="5D8B16CB" w:rsidR="003C584A" w:rsidRPr="00227C9A" w:rsidRDefault="00227C9A" w:rsidP="003C584A">
      <w:pPr>
        <w:pStyle w:val="NormalWeb"/>
        <w:shd w:val="clear" w:color="auto" w:fill="FFFFFF"/>
        <w:spacing w:before="0" w:beforeAutospacing="0" w:after="150" w:afterAutospacing="0"/>
        <w:ind w:firstLine="720"/>
        <w:jc w:val="both"/>
        <w:rPr>
          <w:rFonts w:ascii="Arial" w:hAnsi="Arial" w:cs="Arial"/>
          <w:color w:val="333333"/>
          <w:sz w:val="21"/>
          <w:szCs w:val="21"/>
        </w:rPr>
      </w:pPr>
      <w:r w:rsidRPr="00227C9A">
        <w:rPr>
          <w:color w:val="333333"/>
          <w:sz w:val="28"/>
          <w:szCs w:val="28"/>
        </w:rPr>
        <w:t>*</w:t>
      </w:r>
      <w:r w:rsidR="003C584A" w:rsidRPr="00227C9A">
        <w:rPr>
          <w:color w:val="333333"/>
          <w:sz w:val="28"/>
          <w:szCs w:val="28"/>
        </w:rPr>
        <w:t xml:space="preserve"> Dạy trẻ những hành vi văn minh trong cuộc sống hàng ngày</w:t>
      </w:r>
    </w:p>
    <w:p w14:paraId="7AC9C7C9" w14:textId="77777777" w:rsidR="003C584A" w:rsidRDefault="003C584A" w:rsidP="003C584A">
      <w:pPr>
        <w:pStyle w:val="NormalWeb"/>
        <w:shd w:val="clear" w:color="auto" w:fill="FFFFFF"/>
        <w:spacing w:before="0" w:beforeAutospacing="0" w:after="150" w:afterAutospacing="0"/>
        <w:ind w:firstLine="720"/>
        <w:jc w:val="both"/>
        <w:rPr>
          <w:rFonts w:ascii="Arial" w:hAnsi="Arial" w:cs="Arial"/>
          <w:color w:val="333333"/>
          <w:sz w:val="21"/>
          <w:szCs w:val="21"/>
        </w:rPr>
      </w:pPr>
      <w:r>
        <w:rPr>
          <w:color w:val="333333"/>
          <w:sz w:val="28"/>
          <w:szCs w:val="28"/>
        </w:rPr>
        <w:lastRenderedPageBreak/>
        <w:t>Những hành động nhỏ như che miệng khi ho hoặc ngáp, không vứt rác bừa bãi, đi vệ sinh đúng nơi quy định đều là những biểu hiện của một người có văn hóa. Những điều này không phải tự nhiên mà có, mà cần được dạy dỗ và rèn luyện ngay từ nhỏ.</w:t>
      </w:r>
    </w:p>
    <w:p w14:paraId="4948162A" w14:textId="77777777" w:rsidR="003C584A" w:rsidRDefault="003C584A" w:rsidP="003C584A">
      <w:pPr>
        <w:pStyle w:val="NormalWeb"/>
        <w:shd w:val="clear" w:color="auto" w:fill="FFFFFF"/>
        <w:spacing w:before="0" w:beforeAutospacing="0" w:after="150" w:afterAutospacing="0"/>
        <w:ind w:firstLine="720"/>
        <w:jc w:val="both"/>
        <w:rPr>
          <w:rFonts w:ascii="Arial" w:hAnsi="Arial" w:cs="Arial"/>
          <w:color w:val="333333"/>
          <w:sz w:val="21"/>
          <w:szCs w:val="21"/>
        </w:rPr>
      </w:pPr>
      <w:r>
        <w:rPr>
          <w:color w:val="333333"/>
          <w:sz w:val="28"/>
          <w:szCs w:val="28"/>
        </w:rPr>
        <w:t>Giáo dục lễ giáo cho trẻ mầm non không chỉ đơn thuần là dạy trẻ những quy tắc ứng xử mà quan trọng hơn là giúp trẻ hình thành nhân cách, đạo đức vững vàng ngay từ những ngày đầu đời. Một đứa trẻ ngoan ngoãn, lễ phép không chỉ khiến cha mẹ tự hào mà còn là nền móng để xây dựng một xã hội tốt đẹp hơn. Vì vậy, cha mẹ hãy đồng hành cùng chúng tôi, cùng nhà trường, để giáo dục con trẻ một cách trọn vẹn nhất. Mỗi hành động nhỏ, mỗi lời dạy bảo hôm nay sẽ trở thành hành trang quý báu cho trẻ trên con đường trưởng thành sau này.</w:t>
      </w:r>
    </w:p>
    <w:p w14:paraId="6D871349" w14:textId="77777777" w:rsidR="003C584A" w:rsidRDefault="003C584A" w:rsidP="003C584A">
      <w:pPr>
        <w:pStyle w:val="NormalWeb"/>
        <w:shd w:val="clear" w:color="auto" w:fill="FFFFFF"/>
        <w:spacing w:before="0" w:beforeAutospacing="0" w:after="150" w:afterAutospacing="0"/>
        <w:ind w:firstLine="720"/>
        <w:jc w:val="both"/>
        <w:rPr>
          <w:rFonts w:ascii="Arial" w:hAnsi="Arial" w:cs="Arial"/>
          <w:color w:val="333333"/>
          <w:sz w:val="21"/>
          <w:szCs w:val="21"/>
        </w:rPr>
      </w:pPr>
      <w:r>
        <w:rPr>
          <w:color w:val="333333"/>
          <w:sz w:val="28"/>
          <w:szCs w:val="28"/>
        </w:rPr>
        <w:t>Hãy cùng nhau vun đắp những mầm non tương lai bằng tình yêu thương và sự dạy dỗ tận tâm!</w:t>
      </w:r>
    </w:p>
    <w:p w14:paraId="524EA483" w14:textId="4B684FC9" w:rsidR="00860193" w:rsidRPr="004C656B" w:rsidRDefault="004C656B" w:rsidP="004C656B">
      <w:pPr>
        <w:jc w:val="both"/>
        <w:rPr>
          <w:rFonts w:cs="Times New Roman"/>
          <w:b/>
          <w:bCs/>
        </w:rPr>
      </w:pPr>
      <w:r>
        <w:t xml:space="preserve">                                                                                                                       </w:t>
      </w:r>
      <w:r w:rsidRPr="004C656B">
        <w:rPr>
          <w:rFonts w:cs="Times New Roman"/>
          <w:b/>
          <w:bCs/>
        </w:rPr>
        <w:t>Người viết bài</w:t>
      </w:r>
    </w:p>
    <w:p w14:paraId="04BE727C" w14:textId="5AD05FF7" w:rsidR="004C656B" w:rsidRPr="004C656B" w:rsidRDefault="004C656B" w:rsidP="004C656B">
      <w:pPr>
        <w:jc w:val="both"/>
        <w:rPr>
          <w:rFonts w:cs="Times New Roman"/>
          <w:b/>
          <w:bCs/>
        </w:rPr>
      </w:pPr>
      <w:r w:rsidRPr="004C656B">
        <w:rPr>
          <w:rFonts w:cs="Times New Roman"/>
          <w:b/>
          <w:bCs/>
        </w:rPr>
        <w:t xml:space="preserve">                                                                                                             Giáo viên </w:t>
      </w:r>
      <w:r>
        <w:rPr>
          <w:rFonts w:cs="Times New Roman"/>
          <w:b/>
          <w:bCs/>
        </w:rPr>
        <w:t>:</w:t>
      </w:r>
      <w:r w:rsidRPr="004C656B">
        <w:rPr>
          <w:rFonts w:cs="Times New Roman"/>
          <w:b/>
          <w:bCs/>
        </w:rPr>
        <w:t>Nguyễn Thị Hà.</w:t>
      </w:r>
    </w:p>
    <w:sectPr w:rsidR="004C656B" w:rsidRPr="004C656B"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84A"/>
    <w:rsid w:val="000E6CB3"/>
    <w:rsid w:val="001064D4"/>
    <w:rsid w:val="00227C9A"/>
    <w:rsid w:val="00294CAB"/>
    <w:rsid w:val="002B082A"/>
    <w:rsid w:val="00396F37"/>
    <w:rsid w:val="003C584A"/>
    <w:rsid w:val="004C656B"/>
    <w:rsid w:val="00574239"/>
    <w:rsid w:val="00860193"/>
    <w:rsid w:val="00AC6DF4"/>
    <w:rsid w:val="00F55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C3174"/>
  <w15:chartTrackingRefBased/>
  <w15:docId w15:val="{250722BE-9A35-4A78-AF56-5B5FC652D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58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58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584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584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C584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C584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C584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C584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C584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8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58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584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584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C584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C584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C584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C584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C584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C58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8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584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584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C584A"/>
    <w:pPr>
      <w:spacing w:before="160"/>
      <w:jc w:val="center"/>
    </w:pPr>
    <w:rPr>
      <w:i/>
      <w:iCs/>
      <w:color w:val="404040" w:themeColor="text1" w:themeTint="BF"/>
    </w:rPr>
  </w:style>
  <w:style w:type="character" w:customStyle="1" w:styleId="QuoteChar">
    <w:name w:val="Quote Char"/>
    <w:basedOn w:val="DefaultParagraphFont"/>
    <w:link w:val="Quote"/>
    <w:uiPriority w:val="29"/>
    <w:rsid w:val="003C584A"/>
    <w:rPr>
      <w:i/>
      <w:iCs/>
      <w:color w:val="404040" w:themeColor="text1" w:themeTint="BF"/>
    </w:rPr>
  </w:style>
  <w:style w:type="paragraph" w:styleId="ListParagraph">
    <w:name w:val="List Paragraph"/>
    <w:basedOn w:val="Normal"/>
    <w:uiPriority w:val="34"/>
    <w:qFormat/>
    <w:rsid w:val="003C584A"/>
    <w:pPr>
      <w:ind w:left="720"/>
      <w:contextualSpacing/>
    </w:pPr>
  </w:style>
  <w:style w:type="character" w:styleId="IntenseEmphasis">
    <w:name w:val="Intense Emphasis"/>
    <w:basedOn w:val="DefaultParagraphFont"/>
    <w:uiPriority w:val="21"/>
    <w:qFormat/>
    <w:rsid w:val="003C584A"/>
    <w:rPr>
      <w:i/>
      <w:iCs/>
      <w:color w:val="2F5496" w:themeColor="accent1" w:themeShade="BF"/>
    </w:rPr>
  </w:style>
  <w:style w:type="paragraph" w:styleId="IntenseQuote">
    <w:name w:val="Intense Quote"/>
    <w:basedOn w:val="Normal"/>
    <w:next w:val="Normal"/>
    <w:link w:val="IntenseQuoteChar"/>
    <w:uiPriority w:val="30"/>
    <w:qFormat/>
    <w:rsid w:val="003C58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584A"/>
    <w:rPr>
      <w:i/>
      <w:iCs/>
      <w:color w:val="2F5496" w:themeColor="accent1" w:themeShade="BF"/>
    </w:rPr>
  </w:style>
  <w:style w:type="character" w:styleId="IntenseReference">
    <w:name w:val="Intense Reference"/>
    <w:basedOn w:val="DefaultParagraphFont"/>
    <w:uiPriority w:val="32"/>
    <w:qFormat/>
    <w:rsid w:val="003C584A"/>
    <w:rPr>
      <w:b/>
      <w:bCs/>
      <w:smallCaps/>
      <w:color w:val="2F5496" w:themeColor="accent1" w:themeShade="BF"/>
      <w:spacing w:val="5"/>
    </w:rPr>
  </w:style>
  <w:style w:type="paragraph" w:styleId="NormalWeb">
    <w:name w:val="Normal (Web)"/>
    <w:basedOn w:val="Normal"/>
    <w:uiPriority w:val="99"/>
    <w:semiHidden/>
    <w:unhideWhenUsed/>
    <w:rsid w:val="003C584A"/>
    <w:pPr>
      <w:spacing w:before="100" w:beforeAutospacing="1" w:after="100" w:afterAutospacing="1" w:line="240" w:lineRule="auto"/>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6</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2025-09-24T05:07:00Z</dcterms:created>
  <dcterms:modified xsi:type="dcterms:W3CDTF">2025-09-26T09:21:00Z</dcterms:modified>
</cp:coreProperties>
</file>